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2D0175A8" w:rsidR="001D5B92" w:rsidRPr="001D4D52" w:rsidRDefault="001D4D52" w:rsidP="255B5942">
      <w:pPr>
        <w:pStyle w:val="Title"/>
        <w:jc w:val="center"/>
        <w:rPr>
          <w:rFonts w:ascii="Freestyle Script" w:hAnsi="Freestyle Script"/>
          <w:sz w:val="72"/>
          <w:szCs w:val="72"/>
        </w:rPr>
      </w:pPr>
      <w:r>
        <w:rPr>
          <w:rFonts w:ascii="Freestyle Script" w:hAnsi="Freestyle Script"/>
          <w:sz w:val="72"/>
          <w:szCs w:val="72"/>
        </w:rPr>
        <w:t xml:space="preserve">SCVMTAC </w:t>
      </w:r>
      <w:r w:rsidR="255B5942" w:rsidRPr="001D4D52">
        <w:rPr>
          <w:rFonts w:ascii="Freestyle Script" w:hAnsi="Freestyle Script"/>
          <w:sz w:val="72"/>
          <w:szCs w:val="72"/>
        </w:rPr>
        <w:t>Contemporary Music Festival/Competition</w:t>
      </w:r>
    </w:p>
    <w:p w14:paraId="6911B841" w14:textId="7009A87A" w:rsidR="255B5942" w:rsidRDefault="255B5942" w:rsidP="255B5942">
      <w:pPr>
        <w:jc w:val="center"/>
        <w:rPr>
          <w:sz w:val="32"/>
          <w:szCs w:val="32"/>
        </w:rPr>
      </w:pPr>
      <w:r w:rsidRPr="255B5942">
        <w:rPr>
          <w:color w:val="00B050"/>
          <w:sz w:val="28"/>
          <w:szCs w:val="28"/>
        </w:rPr>
        <w:t>ΔΔΔΔΔΔΔΔΔΔΔΔΔΔΔΔΔΔΔΔΔΔΔΔΔΔΔΔΔΔΔΔΔΔΔΔΔΔΔΔΔΔΔΔΔΔΔΔΔΔΔΔΔΔΔΔΔΔΔΔΔΔΔΔΔΔΔΔ</w:t>
      </w:r>
      <w:r w:rsidRPr="255B5942">
        <w:rPr>
          <w:sz w:val="32"/>
          <w:szCs w:val="32"/>
        </w:rPr>
        <w:t>Saturday, December 12, 2020, 4:00 to 8:00pm</w:t>
      </w:r>
    </w:p>
    <w:p w14:paraId="394ABD68" w14:textId="4213F0E5" w:rsidR="255B5942" w:rsidRDefault="255B5942" w:rsidP="255B5942">
      <w:pPr>
        <w:jc w:val="center"/>
        <w:rPr>
          <w:sz w:val="28"/>
          <w:szCs w:val="28"/>
        </w:rPr>
      </w:pPr>
      <w:r w:rsidRPr="255B5942">
        <w:rPr>
          <w:sz w:val="28"/>
          <w:szCs w:val="28"/>
        </w:rPr>
        <w:t>(Participants will be given specific times at least one week prior to competition)</w:t>
      </w:r>
    </w:p>
    <w:p w14:paraId="185E7A33" w14:textId="7568BE6D" w:rsidR="255B5942" w:rsidRDefault="255B5942" w:rsidP="255B5942">
      <w:pPr>
        <w:spacing w:after="0" w:line="240" w:lineRule="auto"/>
        <w:jc w:val="center"/>
        <w:rPr>
          <w:sz w:val="24"/>
          <w:szCs w:val="24"/>
        </w:rPr>
      </w:pPr>
      <w:r w:rsidRPr="255B5942">
        <w:rPr>
          <w:sz w:val="28"/>
          <w:szCs w:val="28"/>
        </w:rPr>
        <w:t>Little School of Music</w:t>
      </w:r>
    </w:p>
    <w:p w14:paraId="0FCA5662" w14:textId="294C2680" w:rsidR="255B5942" w:rsidRDefault="255B5942" w:rsidP="255B5942">
      <w:pPr>
        <w:spacing w:after="0" w:line="240" w:lineRule="auto"/>
        <w:jc w:val="center"/>
        <w:rPr>
          <w:sz w:val="24"/>
          <w:szCs w:val="24"/>
        </w:rPr>
      </w:pPr>
      <w:r w:rsidRPr="255B5942">
        <w:rPr>
          <w:sz w:val="28"/>
          <w:szCs w:val="28"/>
        </w:rPr>
        <w:t>28306 Constellation Rd.</w:t>
      </w:r>
    </w:p>
    <w:p w14:paraId="4A826529" w14:textId="359469E7" w:rsidR="255B5942" w:rsidRDefault="255B5942" w:rsidP="255B5942">
      <w:pPr>
        <w:spacing w:after="0" w:line="240" w:lineRule="auto"/>
        <w:jc w:val="center"/>
        <w:rPr>
          <w:sz w:val="24"/>
          <w:szCs w:val="24"/>
        </w:rPr>
      </w:pPr>
      <w:r w:rsidRPr="255B5942">
        <w:rPr>
          <w:sz w:val="28"/>
          <w:szCs w:val="28"/>
        </w:rPr>
        <w:t>Valencia, CA 91355</w:t>
      </w:r>
    </w:p>
    <w:p w14:paraId="194294AC" w14:textId="2E1BEA14" w:rsidR="255B5942" w:rsidRDefault="255B5942" w:rsidP="255B5942">
      <w:pPr>
        <w:spacing w:after="0" w:line="240" w:lineRule="auto"/>
        <w:jc w:val="center"/>
        <w:rPr>
          <w:sz w:val="28"/>
          <w:szCs w:val="28"/>
        </w:rPr>
      </w:pPr>
    </w:p>
    <w:p w14:paraId="60D270BE" w14:textId="312BF45C" w:rsidR="255B5942" w:rsidRPr="00E82AE4" w:rsidRDefault="255B5942" w:rsidP="00F44201">
      <w:pPr>
        <w:pStyle w:val="ListParagraph"/>
        <w:numPr>
          <w:ilvl w:val="0"/>
          <w:numId w:val="7"/>
        </w:numPr>
        <w:spacing w:after="0"/>
        <w:rPr>
          <w:rFonts w:eastAsiaTheme="minorEastAsia" w:cstheme="minorHAnsi"/>
          <w:b/>
          <w:bCs/>
          <w:sz w:val="24"/>
          <w:szCs w:val="24"/>
        </w:rPr>
      </w:pPr>
      <w:r w:rsidRPr="00E82AE4">
        <w:rPr>
          <w:rFonts w:eastAsiaTheme="minorEastAsia" w:cstheme="minorHAnsi"/>
          <w:sz w:val="24"/>
          <w:szCs w:val="24"/>
        </w:rPr>
        <w:t>ELIGIBLE WORKS: PUBLISHED works by 20</w:t>
      </w:r>
      <w:r w:rsidRPr="00E82AE4">
        <w:rPr>
          <w:rFonts w:eastAsiaTheme="minorEastAsia" w:cstheme="minorHAnsi"/>
          <w:sz w:val="24"/>
          <w:szCs w:val="24"/>
          <w:vertAlign w:val="superscript"/>
        </w:rPr>
        <w:t>th</w:t>
      </w:r>
      <w:r w:rsidRPr="00E82AE4">
        <w:rPr>
          <w:rFonts w:eastAsiaTheme="minorEastAsia" w:cstheme="minorHAnsi"/>
          <w:sz w:val="24"/>
          <w:szCs w:val="24"/>
        </w:rPr>
        <w:t xml:space="preserve"> and 21</w:t>
      </w:r>
      <w:r w:rsidRPr="00E82AE4">
        <w:rPr>
          <w:rFonts w:eastAsiaTheme="minorEastAsia" w:cstheme="minorHAnsi"/>
          <w:sz w:val="24"/>
          <w:szCs w:val="24"/>
          <w:vertAlign w:val="superscript"/>
        </w:rPr>
        <w:t>st</w:t>
      </w:r>
      <w:r w:rsidRPr="00E82AE4">
        <w:rPr>
          <w:rFonts w:eastAsiaTheme="minorEastAsia" w:cstheme="minorHAnsi"/>
          <w:sz w:val="24"/>
          <w:szCs w:val="24"/>
        </w:rPr>
        <w:t xml:space="preserve"> c. composers</w:t>
      </w:r>
      <w:r w:rsidR="009B75AE">
        <w:rPr>
          <w:rFonts w:eastAsiaTheme="minorEastAsia" w:cstheme="minorHAnsi"/>
          <w:sz w:val="24"/>
          <w:szCs w:val="24"/>
        </w:rPr>
        <w:t xml:space="preserve"> in ORIGINAL FORM </w:t>
      </w:r>
      <w:r w:rsidR="00762758">
        <w:rPr>
          <w:rFonts w:eastAsiaTheme="minorEastAsia" w:cstheme="minorHAnsi"/>
          <w:sz w:val="24"/>
          <w:szCs w:val="24"/>
        </w:rPr>
        <w:t>– no arrangements</w:t>
      </w:r>
      <w:r w:rsidRPr="00E82AE4">
        <w:rPr>
          <w:rFonts w:eastAsiaTheme="minorEastAsia" w:cstheme="minorHAnsi"/>
          <w:sz w:val="24"/>
          <w:szCs w:val="24"/>
        </w:rPr>
        <w:t xml:space="preserve">.  All disciplines may participate, and all genres of music is acceptable.  Due to COVID 19 safety precautions, there will be no ensemble category this year.  </w:t>
      </w:r>
      <w:r w:rsidR="00A14E8C">
        <w:rPr>
          <w:rFonts w:eastAsiaTheme="minorEastAsia" w:cstheme="minorHAnsi"/>
          <w:sz w:val="24"/>
          <w:szCs w:val="24"/>
        </w:rPr>
        <w:t>Also,</w:t>
      </w:r>
      <w:r w:rsidR="00283B04">
        <w:rPr>
          <w:rFonts w:eastAsiaTheme="minorEastAsia" w:cstheme="minorHAnsi"/>
          <w:sz w:val="24"/>
          <w:szCs w:val="24"/>
        </w:rPr>
        <w:t xml:space="preserve"> </w:t>
      </w:r>
      <w:r w:rsidR="00304553">
        <w:rPr>
          <w:rFonts w:eastAsiaTheme="minorEastAsia" w:cstheme="minorHAnsi"/>
          <w:sz w:val="24"/>
          <w:szCs w:val="24"/>
        </w:rPr>
        <w:t xml:space="preserve">instrumentalists performing pieces requiring accompaniment </w:t>
      </w:r>
      <w:r w:rsidR="003737CC">
        <w:rPr>
          <w:rFonts w:eastAsiaTheme="minorEastAsia" w:cstheme="minorHAnsi"/>
          <w:sz w:val="24"/>
          <w:szCs w:val="24"/>
        </w:rPr>
        <w:t>MUST PLAY SOLO</w:t>
      </w:r>
      <w:r w:rsidR="003737CC" w:rsidRPr="00E82AE4">
        <w:rPr>
          <w:rFonts w:eastAsiaTheme="minorEastAsia" w:cstheme="minorHAnsi"/>
          <w:sz w:val="24"/>
          <w:szCs w:val="24"/>
        </w:rPr>
        <w:t>.</w:t>
      </w:r>
      <w:r w:rsidR="0001511A">
        <w:rPr>
          <w:rFonts w:eastAsiaTheme="minorEastAsia" w:cstheme="minorHAnsi"/>
          <w:sz w:val="24"/>
          <w:szCs w:val="24"/>
        </w:rPr>
        <w:t xml:space="preserve"> </w:t>
      </w:r>
      <w:r w:rsidR="0001511A" w:rsidRPr="00F2710F">
        <w:rPr>
          <w:rFonts w:eastAsiaTheme="minorEastAsia" w:cstheme="minorHAnsi"/>
          <w:sz w:val="24"/>
          <w:szCs w:val="24"/>
          <w:u w:val="single"/>
        </w:rPr>
        <w:t xml:space="preserve">Accompanists and pre-recorded accompaniment will not be </w:t>
      </w:r>
      <w:r w:rsidR="00F2710F" w:rsidRPr="00F2710F">
        <w:rPr>
          <w:rFonts w:eastAsiaTheme="minorEastAsia" w:cstheme="minorHAnsi"/>
          <w:sz w:val="24"/>
          <w:szCs w:val="24"/>
          <w:u w:val="single"/>
        </w:rPr>
        <w:t>allowed</w:t>
      </w:r>
      <w:r w:rsidR="0001511A" w:rsidRPr="00F2710F">
        <w:rPr>
          <w:rFonts w:eastAsiaTheme="minorEastAsia" w:cstheme="minorHAnsi"/>
          <w:sz w:val="24"/>
          <w:szCs w:val="24"/>
          <w:u w:val="single"/>
        </w:rPr>
        <w:t xml:space="preserve"> this year</w:t>
      </w:r>
      <w:r w:rsidR="00F2710F" w:rsidRPr="00F2710F">
        <w:rPr>
          <w:rFonts w:eastAsiaTheme="minorEastAsia" w:cstheme="minorHAnsi"/>
          <w:sz w:val="24"/>
          <w:szCs w:val="24"/>
          <w:u w:val="single"/>
        </w:rPr>
        <w:t>.</w:t>
      </w:r>
      <w:r w:rsidRPr="00E82AE4">
        <w:rPr>
          <w:rFonts w:eastAsiaTheme="minorEastAsia" w:cstheme="minorHAnsi"/>
          <w:sz w:val="24"/>
          <w:szCs w:val="24"/>
        </w:rPr>
        <w:t xml:space="preserve">  </w:t>
      </w:r>
      <w:r w:rsidR="00015FF4" w:rsidRPr="00E82AE4">
        <w:rPr>
          <w:rFonts w:eastAsiaTheme="minorEastAsia" w:cstheme="minorHAnsi"/>
          <w:b/>
          <w:bCs/>
          <w:sz w:val="24"/>
          <w:szCs w:val="24"/>
          <w:highlight w:val="yellow"/>
        </w:rPr>
        <w:t>Please bring a</w:t>
      </w:r>
      <w:r w:rsidR="00A64B21">
        <w:rPr>
          <w:rFonts w:eastAsiaTheme="minorEastAsia" w:cstheme="minorHAnsi"/>
          <w:b/>
          <w:bCs/>
          <w:sz w:val="24"/>
          <w:szCs w:val="24"/>
          <w:highlight w:val="yellow"/>
        </w:rPr>
        <w:t>n ORIGINAL</w:t>
      </w:r>
      <w:r w:rsidR="00015FF4" w:rsidRPr="00E82AE4">
        <w:rPr>
          <w:rFonts w:eastAsiaTheme="minorEastAsia" w:cstheme="minorHAnsi"/>
          <w:b/>
          <w:bCs/>
          <w:sz w:val="24"/>
          <w:szCs w:val="24"/>
          <w:highlight w:val="yellow"/>
        </w:rPr>
        <w:t xml:space="preserve"> score or part for the adjudica</w:t>
      </w:r>
      <w:r w:rsidR="00D44202">
        <w:rPr>
          <w:rFonts w:eastAsiaTheme="minorEastAsia" w:cstheme="minorHAnsi"/>
          <w:b/>
          <w:bCs/>
          <w:sz w:val="24"/>
          <w:szCs w:val="24"/>
          <w:highlight w:val="yellow"/>
        </w:rPr>
        <w:t>tors</w:t>
      </w:r>
      <w:r w:rsidR="004C5297">
        <w:rPr>
          <w:rFonts w:eastAsiaTheme="minorEastAsia" w:cstheme="minorHAnsi"/>
          <w:b/>
          <w:bCs/>
          <w:sz w:val="24"/>
          <w:szCs w:val="24"/>
          <w:highlight w:val="yellow"/>
        </w:rPr>
        <w:t xml:space="preserve"> and an original part for yourself, if needed</w:t>
      </w:r>
      <w:r w:rsidR="00D44202">
        <w:rPr>
          <w:rFonts w:eastAsiaTheme="minorEastAsia" w:cstheme="minorHAnsi"/>
          <w:b/>
          <w:bCs/>
          <w:sz w:val="24"/>
          <w:szCs w:val="24"/>
          <w:highlight w:val="yellow"/>
        </w:rPr>
        <w:t>.</w:t>
      </w:r>
      <w:r w:rsidR="00C10151">
        <w:rPr>
          <w:rFonts w:eastAsiaTheme="minorEastAsia" w:cstheme="minorHAnsi"/>
          <w:b/>
          <w:bCs/>
          <w:sz w:val="24"/>
          <w:szCs w:val="24"/>
          <w:highlight w:val="yellow"/>
        </w:rPr>
        <w:t xml:space="preserve">  </w:t>
      </w:r>
      <w:r w:rsidR="00D44202">
        <w:rPr>
          <w:rFonts w:eastAsiaTheme="minorEastAsia" w:cstheme="minorHAnsi"/>
          <w:b/>
          <w:bCs/>
          <w:sz w:val="24"/>
          <w:szCs w:val="24"/>
          <w:highlight w:val="yellow"/>
        </w:rPr>
        <w:t>NO PHOTOCOPIES</w:t>
      </w:r>
      <w:r w:rsidR="009264DB">
        <w:rPr>
          <w:rFonts w:eastAsiaTheme="minorEastAsia" w:cstheme="minorHAnsi"/>
          <w:b/>
          <w:bCs/>
          <w:sz w:val="24"/>
          <w:szCs w:val="24"/>
          <w:highlight w:val="yellow"/>
        </w:rPr>
        <w:t xml:space="preserve"> ALLOWED.</w:t>
      </w:r>
      <w:r w:rsidR="00777188">
        <w:rPr>
          <w:rFonts w:eastAsiaTheme="minorEastAsia" w:cstheme="minorHAnsi"/>
          <w:b/>
          <w:bCs/>
          <w:sz w:val="24"/>
          <w:szCs w:val="24"/>
        </w:rPr>
        <w:t xml:space="preserve"> </w:t>
      </w:r>
    </w:p>
    <w:p w14:paraId="08C6FD08" w14:textId="4D118577" w:rsidR="255B5942" w:rsidRPr="00E82AE4" w:rsidRDefault="255B5942" w:rsidP="255B5942">
      <w:pPr>
        <w:spacing w:after="0"/>
        <w:ind w:left="360"/>
        <w:rPr>
          <w:rFonts w:eastAsiaTheme="minorEastAsia" w:cstheme="minorHAnsi"/>
          <w:b/>
          <w:bCs/>
          <w:sz w:val="24"/>
          <w:szCs w:val="24"/>
          <w:u w:val="single"/>
        </w:rPr>
      </w:pPr>
    </w:p>
    <w:p w14:paraId="3FAC9F36" w14:textId="2F29490E" w:rsidR="255B5942" w:rsidRPr="00E82AE4" w:rsidRDefault="255B5942" w:rsidP="255B594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82AE4">
        <w:rPr>
          <w:rFonts w:eastAsiaTheme="minorEastAsia" w:cstheme="minorHAnsi"/>
          <w:sz w:val="24"/>
          <w:szCs w:val="24"/>
        </w:rPr>
        <w:t>PARTICIPATION:  Students of MTAC teachers to age 1</w:t>
      </w:r>
      <w:r w:rsidR="00475D04">
        <w:rPr>
          <w:rFonts w:eastAsiaTheme="minorEastAsia" w:cstheme="minorHAnsi"/>
          <w:sz w:val="24"/>
          <w:szCs w:val="24"/>
        </w:rPr>
        <w:t>8</w:t>
      </w:r>
      <w:r w:rsidRPr="00E82AE4">
        <w:rPr>
          <w:rFonts w:eastAsiaTheme="minorEastAsia" w:cstheme="minorHAnsi"/>
          <w:sz w:val="24"/>
          <w:szCs w:val="24"/>
        </w:rPr>
        <w:t xml:space="preserve"> are eligible, all instruments. </w:t>
      </w:r>
    </w:p>
    <w:p w14:paraId="4DF26F55" w14:textId="080A72C1" w:rsidR="255B5942" w:rsidRPr="00E82AE4" w:rsidRDefault="255B5942" w:rsidP="255B5942">
      <w:pPr>
        <w:spacing w:after="0"/>
        <w:ind w:left="360"/>
        <w:rPr>
          <w:rFonts w:eastAsiaTheme="minorEastAsia" w:cstheme="minorHAnsi"/>
          <w:sz w:val="24"/>
          <w:szCs w:val="24"/>
        </w:rPr>
      </w:pPr>
    </w:p>
    <w:p w14:paraId="4CC5135C" w14:textId="7C912696" w:rsidR="255B5942" w:rsidRPr="00E82AE4" w:rsidRDefault="255B5942" w:rsidP="255B5942">
      <w:pPr>
        <w:pStyle w:val="ListParagraph"/>
        <w:numPr>
          <w:ilvl w:val="0"/>
          <w:numId w:val="2"/>
        </w:numPr>
        <w:spacing w:after="0"/>
        <w:rPr>
          <w:rFonts w:eastAsiaTheme="minorEastAsia" w:cstheme="minorHAnsi"/>
          <w:sz w:val="24"/>
          <w:szCs w:val="24"/>
        </w:rPr>
      </w:pPr>
      <w:r w:rsidRPr="00E82AE4">
        <w:rPr>
          <w:rFonts w:eastAsiaTheme="minorEastAsia" w:cstheme="minorHAnsi"/>
          <w:sz w:val="24"/>
          <w:szCs w:val="24"/>
        </w:rPr>
        <w:t>JUDGING:  Students will be judged on how well they perform on their instrument, according to their level.  This year, there will be several categories:</w:t>
      </w:r>
    </w:p>
    <w:p w14:paraId="52E166A9" w14:textId="2DFCEAC6" w:rsidR="255B5942" w:rsidRPr="00E82AE4" w:rsidRDefault="255B5942" w:rsidP="255B5942">
      <w:pPr>
        <w:pStyle w:val="ListParagraph"/>
        <w:numPr>
          <w:ilvl w:val="2"/>
          <w:numId w:val="2"/>
        </w:numPr>
        <w:spacing w:after="0"/>
        <w:rPr>
          <w:rFonts w:eastAsiaTheme="minorEastAsia" w:cstheme="minorHAnsi"/>
          <w:sz w:val="24"/>
          <w:szCs w:val="24"/>
        </w:rPr>
      </w:pPr>
      <w:r w:rsidRPr="00E82AE4">
        <w:rPr>
          <w:rFonts w:eastAsiaTheme="minorEastAsia" w:cstheme="minorHAnsi"/>
          <w:sz w:val="24"/>
          <w:szCs w:val="24"/>
        </w:rPr>
        <w:t xml:space="preserve">Elementary: </w:t>
      </w:r>
      <w:r w:rsidRPr="00E82AE4">
        <w:rPr>
          <w:rFonts w:cstheme="minorHAnsi"/>
          <w:sz w:val="24"/>
          <w:szCs w:val="24"/>
        </w:rPr>
        <w:tab/>
      </w:r>
      <w:r w:rsidRPr="00E82AE4">
        <w:rPr>
          <w:rFonts w:eastAsiaTheme="minorEastAsia" w:cstheme="minorHAnsi"/>
          <w:sz w:val="24"/>
          <w:szCs w:val="24"/>
        </w:rPr>
        <w:t xml:space="preserve"> Levels </w:t>
      </w:r>
      <w:r w:rsidR="00487EE6">
        <w:rPr>
          <w:rFonts w:eastAsiaTheme="minorEastAsia" w:cstheme="minorHAnsi"/>
          <w:sz w:val="24"/>
          <w:szCs w:val="24"/>
        </w:rPr>
        <w:t xml:space="preserve">Preparatory to </w:t>
      </w:r>
      <w:proofErr w:type="gramStart"/>
      <w:r w:rsidR="00487EE6">
        <w:rPr>
          <w:rFonts w:eastAsiaTheme="minorEastAsia" w:cstheme="minorHAnsi"/>
          <w:sz w:val="24"/>
          <w:szCs w:val="24"/>
        </w:rPr>
        <w:t>2</w:t>
      </w:r>
      <w:r w:rsidR="00954CE1">
        <w:rPr>
          <w:rFonts w:eastAsiaTheme="minorEastAsia" w:cstheme="minorHAnsi"/>
          <w:sz w:val="24"/>
          <w:szCs w:val="24"/>
        </w:rPr>
        <w:t xml:space="preserve">  </w:t>
      </w:r>
      <w:r w:rsidR="00757FEC">
        <w:rPr>
          <w:rFonts w:eastAsiaTheme="minorEastAsia" w:cstheme="minorHAnsi"/>
          <w:sz w:val="24"/>
          <w:szCs w:val="24"/>
        </w:rPr>
        <w:t>(</w:t>
      </w:r>
      <w:proofErr w:type="gramEnd"/>
      <w:r w:rsidR="00757FEC">
        <w:rPr>
          <w:rFonts w:eastAsiaTheme="minorEastAsia" w:cstheme="minorHAnsi"/>
          <w:sz w:val="24"/>
          <w:szCs w:val="24"/>
        </w:rPr>
        <w:t>3 minute time limit)</w:t>
      </w:r>
    </w:p>
    <w:p w14:paraId="36C79C06" w14:textId="52A96BBE" w:rsidR="255B5942" w:rsidRPr="00E82AE4" w:rsidRDefault="255B5942" w:rsidP="255B5942">
      <w:pPr>
        <w:pStyle w:val="ListParagraph"/>
        <w:numPr>
          <w:ilvl w:val="2"/>
          <w:numId w:val="2"/>
        </w:numPr>
        <w:spacing w:after="0"/>
        <w:rPr>
          <w:rFonts w:eastAsiaTheme="minorEastAsia" w:cstheme="minorHAnsi"/>
          <w:sz w:val="24"/>
          <w:szCs w:val="24"/>
        </w:rPr>
      </w:pPr>
      <w:r w:rsidRPr="00E82AE4">
        <w:rPr>
          <w:rFonts w:eastAsiaTheme="minorEastAsia" w:cstheme="minorHAnsi"/>
          <w:sz w:val="24"/>
          <w:szCs w:val="24"/>
        </w:rPr>
        <w:t>Intermediate:</w:t>
      </w:r>
      <w:r w:rsidRPr="00E82AE4">
        <w:rPr>
          <w:rFonts w:cstheme="minorHAnsi"/>
          <w:sz w:val="24"/>
          <w:szCs w:val="24"/>
        </w:rPr>
        <w:tab/>
      </w:r>
      <w:r w:rsidRPr="00E82AE4">
        <w:rPr>
          <w:rFonts w:eastAsiaTheme="minorEastAsia" w:cstheme="minorHAnsi"/>
          <w:sz w:val="24"/>
          <w:szCs w:val="24"/>
        </w:rPr>
        <w:t xml:space="preserve">Levels </w:t>
      </w:r>
      <w:r w:rsidR="00487EE6">
        <w:rPr>
          <w:rFonts w:eastAsiaTheme="minorEastAsia" w:cstheme="minorHAnsi"/>
          <w:sz w:val="24"/>
          <w:szCs w:val="24"/>
        </w:rPr>
        <w:t xml:space="preserve">3 to </w:t>
      </w:r>
      <w:proofErr w:type="gramStart"/>
      <w:r w:rsidR="00487EE6">
        <w:rPr>
          <w:rFonts w:eastAsiaTheme="minorEastAsia" w:cstheme="minorHAnsi"/>
          <w:sz w:val="24"/>
          <w:szCs w:val="24"/>
        </w:rPr>
        <w:t>5</w:t>
      </w:r>
      <w:r w:rsidR="00757FEC">
        <w:rPr>
          <w:rFonts w:eastAsiaTheme="minorEastAsia" w:cstheme="minorHAnsi"/>
          <w:sz w:val="24"/>
          <w:szCs w:val="24"/>
        </w:rPr>
        <w:t xml:space="preserve">  (</w:t>
      </w:r>
      <w:proofErr w:type="gramEnd"/>
      <w:r w:rsidR="00757FEC">
        <w:rPr>
          <w:rFonts w:eastAsiaTheme="minorEastAsia" w:cstheme="minorHAnsi"/>
          <w:sz w:val="24"/>
          <w:szCs w:val="24"/>
        </w:rPr>
        <w:t>5 minute time limit)</w:t>
      </w:r>
    </w:p>
    <w:p w14:paraId="6CBD6BA1" w14:textId="48273047" w:rsidR="255B5942" w:rsidRPr="00E82AE4" w:rsidRDefault="255B5942" w:rsidP="255B5942">
      <w:pPr>
        <w:pStyle w:val="ListParagraph"/>
        <w:numPr>
          <w:ilvl w:val="2"/>
          <w:numId w:val="2"/>
        </w:numPr>
        <w:spacing w:after="0"/>
        <w:rPr>
          <w:rFonts w:eastAsiaTheme="minorEastAsia" w:cstheme="minorHAnsi"/>
          <w:sz w:val="24"/>
          <w:szCs w:val="24"/>
        </w:rPr>
      </w:pPr>
      <w:r w:rsidRPr="00E82AE4">
        <w:rPr>
          <w:rFonts w:eastAsiaTheme="minorEastAsia" w:cstheme="minorHAnsi"/>
          <w:sz w:val="24"/>
          <w:szCs w:val="24"/>
        </w:rPr>
        <w:t>Advanced:</w:t>
      </w:r>
      <w:r w:rsidRPr="00E82AE4">
        <w:rPr>
          <w:rFonts w:cstheme="minorHAnsi"/>
          <w:sz w:val="24"/>
          <w:szCs w:val="24"/>
        </w:rPr>
        <w:tab/>
      </w:r>
      <w:r w:rsidRPr="00E82AE4">
        <w:rPr>
          <w:rFonts w:eastAsiaTheme="minorEastAsia" w:cstheme="minorHAnsi"/>
          <w:sz w:val="24"/>
          <w:szCs w:val="24"/>
        </w:rPr>
        <w:t xml:space="preserve">Levels </w:t>
      </w:r>
      <w:r w:rsidR="00694DDB">
        <w:rPr>
          <w:rFonts w:eastAsiaTheme="minorEastAsia" w:cstheme="minorHAnsi"/>
          <w:sz w:val="24"/>
          <w:szCs w:val="24"/>
        </w:rPr>
        <w:t xml:space="preserve">6 </w:t>
      </w:r>
      <w:r w:rsidRPr="00E82AE4">
        <w:rPr>
          <w:rFonts w:eastAsiaTheme="minorEastAsia" w:cstheme="minorHAnsi"/>
          <w:sz w:val="24"/>
          <w:szCs w:val="24"/>
        </w:rPr>
        <w:t xml:space="preserve">and </w:t>
      </w:r>
      <w:proofErr w:type="gramStart"/>
      <w:r w:rsidRPr="00E82AE4">
        <w:rPr>
          <w:rFonts w:eastAsiaTheme="minorEastAsia" w:cstheme="minorHAnsi"/>
          <w:sz w:val="24"/>
          <w:szCs w:val="24"/>
        </w:rPr>
        <w:t>above</w:t>
      </w:r>
      <w:r w:rsidR="00757FEC">
        <w:rPr>
          <w:rFonts w:eastAsiaTheme="minorEastAsia" w:cstheme="minorHAnsi"/>
          <w:sz w:val="24"/>
          <w:szCs w:val="24"/>
        </w:rPr>
        <w:t xml:space="preserve">  (</w:t>
      </w:r>
      <w:proofErr w:type="gramEnd"/>
      <w:r w:rsidR="00757FEC">
        <w:rPr>
          <w:rFonts w:eastAsiaTheme="minorEastAsia" w:cstheme="minorHAnsi"/>
          <w:sz w:val="24"/>
          <w:szCs w:val="24"/>
        </w:rPr>
        <w:t>7 minute time limit</w:t>
      </w:r>
      <w:r w:rsidR="00E03EB8">
        <w:rPr>
          <w:rFonts w:eastAsiaTheme="minorEastAsia" w:cstheme="minorHAnsi"/>
          <w:sz w:val="24"/>
          <w:szCs w:val="24"/>
        </w:rPr>
        <w:t>)</w:t>
      </w:r>
    </w:p>
    <w:p w14:paraId="101EC1BD" w14:textId="4CCF6206" w:rsidR="255B5942" w:rsidRPr="00E82AE4" w:rsidRDefault="255B5942" w:rsidP="255B5942">
      <w:pPr>
        <w:spacing w:after="0"/>
        <w:ind w:left="720"/>
        <w:rPr>
          <w:rFonts w:eastAsia="Segoe UI Emoji" w:cstheme="minorHAnsi"/>
          <w:b/>
          <w:bCs/>
          <w:sz w:val="24"/>
          <w:szCs w:val="24"/>
        </w:rPr>
      </w:pPr>
      <w:r w:rsidRPr="00E82AE4">
        <w:rPr>
          <w:rFonts w:eastAsiaTheme="minorEastAsia" w:cstheme="minorHAnsi"/>
          <w:sz w:val="24"/>
          <w:szCs w:val="24"/>
        </w:rPr>
        <w:t xml:space="preserve">MEMORIZATION OF MUSIC IS </w:t>
      </w:r>
      <w:r w:rsidRPr="00E82AE4">
        <w:rPr>
          <w:rFonts w:eastAsiaTheme="minorEastAsia" w:cstheme="minorHAnsi"/>
          <w:b/>
          <w:bCs/>
          <w:sz w:val="24"/>
          <w:szCs w:val="24"/>
          <w:u w:val="single"/>
        </w:rPr>
        <w:t>NOT</w:t>
      </w:r>
      <w:r w:rsidRPr="00E82AE4">
        <w:rPr>
          <w:rFonts w:eastAsiaTheme="minorEastAsia" w:cstheme="minorHAnsi"/>
          <w:sz w:val="24"/>
          <w:szCs w:val="24"/>
        </w:rPr>
        <w:t xml:space="preserve"> MANDATORY; however, </w:t>
      </w:r>
      <w:r w:rsidRPr="00E82AE4">
        <w:rPr>
          <w:rFonts w:eastAsiaTheme="minorEastAsia" w:cstheme="minorHAnsi"/>
          <w:b/>
          <w:bCs/>
          <w:sz w:val="24"/>
          <w:szCs w:val="24"/>
          <w:highlight w:val="yellow"/>
        </w:rPr>
        <w:t>5 extra points will be granted by each judge to those who do memorize their musi</w:t>
      </w:r>
      <w:r w:rsidR="009E3CE9" w:rsidRPr="00E82AE4">
        <w:rPr>
          <w:rFonts w:eastAsiaTheme="minorEastAsia" w:cstheme="minorHAnsi"/>
          <w:b/>
          <w:bCs/>
          <w:sz w:val="24"/>
          <w:szCs w:val="24"/>
          <w:highlight w:val="yellow"/>
        </w:rPr>
        <w:t xml:space="preserve">c </w:t>
      </w:r>
      <w:r w:rsidR="008568BD" w:rsidRPr="00E82AE4">
        <w:rPr>
          <w:rFonts w:eastAsiaTheme="minorEastAsia" w:cstheme="minorHAnsi"/>
          <w:b/>
          <w:bCs/>
          <w:sz w:val="24"/>
          <w:szCs w:val="24"/>
          <w:highlight w:val="yellow"/>
        </w:rPr>
        <w:t xml:space="preserve">(10pts. </w:t>
      </w:r>
      <w:r w:rsidR="00C4415E" w:rsidRPr="00E82AE4">
        <w:rPr>
          <w:rFonts w:eastAsiaTheme="minorEastAsia" w:cstheme="minorHAnsi"/>
          <w:b/>
          <w:bCs/>
          <w:sz w:val="24"/>
          <w:szCs w:val="24"/>
          <w:highlight w:val="yellow"/>
        </w:rPr>
        <w:t>t</w:t>
      </w:r>
      <w:r w:rsidR="008568BD" w:rsidRPr="00E82AE4">
        <w:rPr>
          <w:rFonts w:eastAsiaTheme="minorEastAsia" w:cstheme="minorHAnsi"/>
          <w:b/>
          <w:bCs/>
          <w:sz w:val="24"/>
          <w:szCs w:val="24"/>
          <w:highlight w:val="yellow"/>
        </w:rPr>
        <w:t>otal)</w:t>
      </w:r>
      <w:r w:rsidRPr="00E82AE4">
        <w:rPr>
          <w:rFonts w:eastAsiaTheme="minorEastAsia" w:cstheme="minorHAnsi"/>
          <w:b/>
          <w:bCs/>
          <w:sz w:val="24"/>
          <w:szCs w:val="24"/>
          <w:highlight w:val="yellow"/>
        </w:rPr>
        <w:t>.</w:t>
      </w:r>
      <w:r w:rsidRPr="00E82AE4">
        <w:rPr>
          <w:rFonts w:eastAsiaTheme="minorEastAsia" w:cstheme="minorHAnsi"/>
          <w:b/>
          <w:bCs/>
          <w:sz w:val="24"/>
          <w:szCs w:val="24"/>
        </w:rPr>
        <w:t xml:space="preserve">  </w:t>
      </w:r>
      <w:r w:rsidRPr="00A778DD">
        <w:rPr>
          <w:rFonts w:eastAsiaTheme="minorEastAsia" w:cstheme="minorHAnsi"/>
          <w:b/>
          <w:bCs/>
          <w:sz w:val="24"/>
          <w:szCs w:val="24"/>
          <w:u w:val="single"/>
        </w:rPr>
        <w:t>Winners will be announced in each category and receive trophies or ribbons</w:t>
      </w:r>
      <w:r w:rsidR="00C360BE" w:rsidRPr="00A778DD">
        <w:rPr>
          <w:rFonts w:eastAsiaTheme="minorEastAsia" w:cstheme="minorHAnsi"/>
          <w:b/>
          <w:bCs/>
          <w:sz w:val="24"/>
          <w:szCs w:val="24"/>
          <w:u w:val="single"/>
        </w:rPr>
        <w:t>.</w:t>
      </w:r>
      <w:r w:rsidRPr="00E82AE4">
        <w:rPr>
          <w:rFonts w:eastAsiaTheme="minorEastAsia" w:cstheme="minorHAnsi"/>
          <w:b/>
          <w:bCs/>
          <w:sz w:val="24"/>
          <w:szCs w:val="24"/>
        </w:rPr>
        <w:t xml:space="preserve">  </w:t>
      </w:r>
      <w:r w:rsidRPr="00E82AE4">
        <w:rPr>
          <w:rFonts w:eastAsiaTheme="minorEastAsia" w:cstheme="minorHAnsi"/>
          <w:sz w:val="24"/>
          <w:szCs w:val="24"/>
        </w:rPr>
        <w:t xml:space="preserve">In addition, </w:t>
      </w:r>
      <w:r w:rsidRPr="00E82AE4">
        <w:rPr>
          <w:rFonts w:eastAsiaTheme="minorEastAsia" w:cstheme="minorHAnsi"/>
          <w:b/>
          <w:bCs/>
          <w:sz w:val="24"/>
          <w:szCs w:val="24"/>
          <w:u w:val="single"/>
        </w:rPr>
        <w:t>the top 1</w:t>
      </w:r>
      <w:r w:rsidR="00752BBD">
        <w:rPr>
          <w:rFonts w:eastAsiaTheme="minorEastAsia" w:cstheme="minorHAnsi"/>
          <w:b/>
          <w:bCs/>
          <w:sz w:val="24"/>
          <w:szCs w:val="24"/>
          <w:u w:val="single"/>
        </w:rPr>
        <w:t>0</w:t>
      </w:r>
      <w:r w:rsidRPr="00E82AE4">
        <w:rPr>
          <w:rFonts w:eastAsiaTheme="minorEastAsia" w:cstheme="minorHAnsi"/>
          <w:b/>
          <w:bCs/>
          <w:sz w:val="24"/>
          <w:szCs w:val="24"/>
          <w:u w:val="single"/>
        </w:rPr>
        <w:t>%</w:t>
      </w:r>
      <w:r w:rsidRPr="00E82AE4">
        <w:rPr>
          <w:rFonts w:eastAsiaTheme="minorEastAsia" w:cstheme="minorHAnsi"/>
          <w:sz w:val="24"/>
          <w:szCs w:val="24"/>
        </w:rPr>
        <w:t xml:space="preserve"> will be named </w:t>
      </w:r>
      <w:r w:rsidRPr="00E82AE4">
        <w:rPr>
          <w:rFonts w:eastAsiaTheme="minorEastAsia" w:cstheme="minorHAnsi"/>
          <w:b/>
          <w:bCs/>
          <w:sz w:val="24"/>
          <w:szCs w:val="24"/>
          <w:u w:val="single"/>
        </w:rPr>
        <w:t>OVERALL FESTIVAL WINNER</w:t>
      </w:r>
      <w:r w:rsidR="006E08E7" w:rsidRPr="00E82AE4">
        <w:rPr>
          <w:rFonts w:eastAsiaTheme="minorEastAsia" w:cstheme="minorHAnsi"/>
          <w:sz w:val="24"/>
          <w:szCs w:val="24"/>
        </w:rPr>
        <w:t>.</w:t>
      </w:r>
    </w:p>
    <w:p w14:paraId="62A7DF68" w14:textId="25F34812" w:rsidR="255B5942" w:rsidRPr="00E82AE4" w:rsidRDefault="255B5942" w:rsidP="255B5942">
      <w:pPr>
        <w:spacing w:after="0"/>
        <w:ind w:left="720"/>
        <w:rPr>
          <w:rFonts w:eastAsiaTheme="minorEastAsia" w:cstheme="minorHAnsi"/>
          <w:sz w:val="24"/>
          <w:szCs w:val="24"/>
        </w:rPr>
      </w:pPr>
    </w:p>
    <w:p w14:paraId="5B6E8476" w14:textId="0B9508A8" w:rsidR="255B5942" w:rsidRPr="00E82AE4" w:rsidRDefault="255B5942" w:rsidP="255B5942">
      <w:pPr>
        <w:pStyle w:val="ListParagraph"/>
        <w:numPr>
          <w:ilvl w:val="0"/>
          <w:numId w:val="1"/>
        </w:numPr>
        <w:spacing w:after="0"/>
        <w:rPr>
          <w:rFonts w:eastAsiaTheme="minorEastAsia" w:cstheme="minorHAnsi"/>
          <w:sz w:val="24"/>
          <w:szCs w:val="24"/>
        </w:rPr>
      </w:pPr>
      <w:r w:rsidRPr="00E82AE4">
        <w:rPr>
          <w:rFonts w:eastAsiaTheme="minorEastAsia" w:cstheme="minorHAnsi"/>
          <w:sz w:val="24"/>
          <w:szCs w:val="24"/>
        </w:rPr>
        <w:t>Per LA County restrictions on indoor gatherings due to COVID 19, the SCVMTAC requires that only a limited number of MTAC staff members, judges and participants shall be permitted in the recital hall.</w:t>
      </w:r>
      <w:r w:rsidR="00BD048C" w:rsidRPr="00E82AE4">
        <w:rPr>
          <w:rFonts w:eastAsiaTheme="minorEastAsia" w:cstheme="minorHAnsi"/>
          <w:sz w:val="24"/>
          <w:szCs w:val="24"/>
        </w:rPr>
        <w:t xml:space="preserve"> </w:t>
      </w:r>
      <w:r w:rsidR="00051683" w:rsidRPr="00E82AE4">
        <w:rPr>
          <w:rFonts w:eastAsiaTheme="minorEastAsia" w:cstheme="minorHAnsi"/>
          <w:sz w:val="24"/>
          <w:szCs w:val="24"/>
        </w:rPr>
        <w:t xml:space="preserve"> F</w:t>
      </w:r>
      <w:r w:rsidR="00EC1102" w:rsidRPr="00E82AE4">
        <w:rPr>
          <w:rFonts w:eastAsiaTheme="minorEastAsia" w:cstheme="minorHAnsi"/>
          <w:sz w:val="24"/>
          <w:szCs w:val="24"/>
        </w:rPr>
        <w:t>amily members and friends</w:t>
      </w:r>
      <w:r w:rsidRPr="00E82AE4">
        <w:rPr>
          <w:rFonts w:eastAsiaTheme="minorEastAsia" w:cstheme="minorHAnsi"/>
          <w:sz w:val="24"/>
          <w:szCs w:val="24"/>
        </w:rPr>
        <w:t xml:space="preserve"> </w:t>
      </w:r>
      <w:r w:rsidR="00530BE2">
        <w:rPr>
          <w:rFonts w:eastAsiaTheme="minorEastAsia" w:cstheme="minorHAnsi"/>
          <w:sz w:val="24"/>
          <w:szCs w:val="24"/>
        </w:rPr>
        <w:t>will be asked to wait</w:t>
      </w:r>
      <w:r w:rsidRPr="00E82AE4">
        <w:rPr>
          <w:rFonts w:eastAsiaTheme="minorEastAsia" w:cstheme="minorHAnsi"/>
          <w:sz w:val="24"/>
          <w:szCs w:val="24"/>
        </w:rPr>
        <w:t xml:space="preserve"> outside the </w:t>
      </w:r>
      <w:proofErr w:type="gramStart"/>
      <w:r w:rsidRPr="00E82AE4">
        <w:rPr>
          <w:rFonts w:eastAsiaTheme="minorEastAsia" w:cstheme="minorHAnsi"/>
          <w:sz w:val="24"/>
          <w:szCs w:val="24"/>
        </w:rPr>
        <w:t>school</w:t>
      </w:r>
      <w:r w:rsidR="00747900">
        <w:rPr>
          <w:rFonts w:eastAsiaTheme="minorEastAsia" w:cstheme="minorHAnsi"/>
          <w:sz w:val="24"/>
          <w:szCs w:val="24"/>
        </w:rPr>
        <w:t xml:space="preserve">, </w:t>
      </w:r>
      <w:r w:rsidRPr="00E82AE4">
        <w:rPr>
          <w:rFonts w:eastAsiaTheme="minorEastAsia" w:cstheme="minorHAnsi"/>
          <w:sz w:val="24"/>
          <w:szCs w:val="24"/>
        </w:rPr>
        <w:t>and</w:t>
      </w:r>
      <w:proofErr w:type="gramEnd"/>
      <w:r w:rsidR="00747900">
        <w:rPr>
          <w:rFonts w:eastAsiaTheme="minorEastAsia" w:cstheme="minorHAnsi"/>
          <w:sz w:val="24"/>
          <w:szCs w:val="24"/>
        </w:rPr>
        <w:t xml:space="preserve"> may</w:t>
      </w:r>
      <w:r w:rsidR="00051683" w:rsidRPr="00E82AE4">
        <w:rPr>
          <w:rFonts w:eastAsiaTheme="minorEastAsia" w:cstheme="minorHAnsi"/>
          <w:sz w:val="24"/>
          <w:szCs w:val="24"/>
        </w:rPr>
        <w:t xml:space="preserve"> </w:t>
      </w:r>
      <w:r w:rsidRPr="00E82AE4">
        <w:rPr>
          <w:rFonts w:eastAsiaTheme="minorEastAsia" w:cstheme="minorHAnsi"/>
          <w:sz w:val="24"/>
          <w:szCs w:val="24"/>
        </w:rPr>
        <w:t xml:space="preserve">watch the performance </w:t>
      </w:r>
      <w:r w:rsidR="005D7922" w:rsidRPr="00E82AE4">
        <w:rPr>
          <w:rFonts w:eastAsiaTheme="minorEastAsia" w:cstheme="minorHAnsi"/>
          <w:sz w:val="24"/>
          <w:szCs w:val="24"/>
        </w:rPr>
        <w:t>via Zoom.</w:t>
      </w:r>
    </w:p>
    <w:p w14:paraId="3A58536C" w14:textId="6967B079" w:rsidR="255B5942" w:rsidRPr="00E82AE4" w:rsidRDefault="255B5942" w:rsidP="255B5942">
      <w:pPr>
        <w:spacing w:after="0"/>
        <w:ind w:left="360"/>
        <w:rPr>
          <w:rFonts w:eastAsia="Segoe UI Emoji" w:cstheme="minorHAnsi"/>
          <w:sz w:val="24"/>
          <w:szCs w:val="24"/>
        </w:rPr>
      </w:pPr>
    </w:p>
    <w:p w14:paraId="3BAEA8AE" w14:textId="289E1BE0" w:rsidR="255B5942" w:rsidRPr="00E82AE4" w:rsidRDefault="255B5942" w:rsidP="255B594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82AE4">
        <w:rPr>
          <w:rFonts w:eastAsia="Segoe UI Emoji" w:cstheme="minorHAnsi"/>
          <w:sz w:val="24"/>
          <w:szCs w:val="24"/>
        </w:rPr>
        <w:t xml:space="preserve">FEE:  $25 per SOLO participant.  NO ENSEMBLES THIS YEAR.  Students of MTAC teachers may enter the festival in more than one </w:t>
      </w:r>
      <w:proofErr w:type="gramStart"/>
      <w:r w:rsidRPr="00E82AE4">
        <w:rPr>
          <w:rFonts w:eastAsia="Segoe UI Emoji" w:cstheme="minorHAnsi"/>
          <w:sz w:val="24"/>
          <w:szCs w:val="24"/>
        </w:rPr>
        <w:t>discipline, but</w:t>
      </w:r>
      <w:proofErr w:type="gramEnd"/>
      <w:r w:rsidRPr="00E82AE4">
        <w:rPr>
          <w:rFonts w:eastAsia="Segoe UI Emoji" w:cstheme="minorHAnsi"/>
          <w:sz w:val="24"/>
          <w:szCs w:val="24"/>
        </w:rPr>
        <w:t xml:space="preserve"> will be required to include a separate entry fee and application for each performance.  Teachers, please collect fees from students and </w:t>
      </w:r>
      <w:r w:rsidR="00D41E1F" w:rsidRPr="00E82AE4">
        <w:rPr>
          <w:rFonts w:eastAsia="Segoe UI Emoji" w:cstheme="minorHAnsi"/>
          <w:sz w:val="24"/>
          <w:szCs w:val="24"/>
        </w:rPr>
        <w:t xml:space="preserve">write </w:t>
      </w:r>
      <w:r w:rsidRPr="00E82AE4">
        <w:rPr>
          <w:rFonts w:eastAsia="Segoe UI Emoji" w:cstheme="minorHAnsi"/>
          <w:sz w:val="24"/>
          <w:szCs w:val="24"/>
        </w:rPr>
        <w:t>one check only, made out to SCVMTAC, along with a list of participants.</w:t>
      </w:r>
    </w:p>
    <w:p w14:paraId="1DF52F0C" w14:textId="77777777" w:rsidR="003639D4" w:rsidRPr="00E82AE4" w:rsidRDefault="003639D4" w:rsidP="003639D4">
      <w:pPr>
        <w:pStyle w:val="ListParagraph"/>
        <w:rPr>
          <w:rFonts w:cstheme="minorHAnsi"/>
          <w:sz w:val="24"/>
          <w:szCs w:val="24"/>
        </w:rPr>
      </w:pPr>
    </w:p>
    <w:p w14:paraId="78E49CF6" w14:textId="0B166A62" w:rsidR="255B5942" w:rsidRPr="00E82AE4" w:rsidRDefault="255B5942" w:rsidP="255B594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82AE4">
        <w:rPr>
          <w:rFonts w:eastAsia="Segoe UI Emoji" w:cstheme="minorHAnsi"/>
          <w:color w:val="FF0000"/>
          <w:sz w:val="24"/>
          <w:szCs w:val="24"/>
        </w:rPr>
        <w:t>DEADLINE:</w:t>
      </w:r>
      <w:r w:rsidRPr="00E82AE4">
        <w:rPr>
          <w:rFonts w:eastAsia="Segoe UI Emoji" w:cstheme="minorHAnsi"/>
          <w:sz w:val="24"/>
          <w:szCs w:val="24"/>
        </w:rPr>
        <w:t xml:space="preserve"> Teachers, send checks to Jean DeMart, 29018 Raintree Lane, Saugus, CA 91390, </w:t>
      </w:r>
      <w:r w:rsidRPr="00364385">
        <w:rPr>
          <w:rFonts w:eastAsia="Segoe UI Emoji" w:cstheme="minorHAnsi"/>
          <w:color w:val="FF0000"/>
          <w:sz w:val="24"/>
          <w:szCs w:val="24"/>
          <w:u w:val="single"/>
        </w:rPr>
        <w:t xml:space="preserve">postmarked by </w:t>
      </w:r>
      <w:r w:rsidR="003407FE" w:rsidRPr="00364385">
        <w:rPr>
          <w:rFonts w:eastAsia="Segoe UI Emoji" w:cstheme="minorHAnsi"/>
          <w:color w:val="FF0000"/>
          <w:sz w:val="24"/>
          <w:szCs w:val="24"/>
          <w:u w:val="single"/>
        </w:rPr>
        <w:t xml:space="preserve">NOVEMBER </w:t>
      </w:r>
      <w:r w:rsidR="00E52486" w:rsidRPr="00364385">
        <w:rPr>
          <w:rFonts w:eastAsia="Segoe UI Emoji" w:cstheme="minorHAnsi"/>
          <w:color w:val="FF0000"/>
          <w:sz w:val="24"/>
          <w:szCs w:val="24"/>
          <w:u w:val="single"/>
        </w:rPr>
        <w:t>27</w:t>
      </w:r>
      <w:r w:rsidR="00E52486" w:rsidRPr="00364385">
        <w:rPr>
          <w:rFonts w:eastAsia="Segoe UI Emoji" w:cstheme="minorHAnsi"/>
          <w:color w:val="FF0000"/>
          <w:sz w:val="24"/>
          <w:szCs w:val="24"/>
          <w:u w:val="single"/>
          <w:vertAlign w:val="superscript"/>
        </w:rPr>
        <w:t>th</w:t>
      </w:r>
      <w:r w:rsidR="00E52486">
        <w:rPr>
          <w:rFonts w:eastAsia="Segoe UI Emoji" w:cstheme="minorHAnsi"/>
          <w:color w:val="FF0000"/>
          <w:sz w:val="24"/>
          <w:szCs w:val="24"/>
        </w:rPr>
        <w:t>.</w:t>
      </w:r>
      <w:r w:rsidRPr="00E82AE4">
        <w:rPr>
          <w:rFonts w:eastAsia="Segoe UI Emoji" w:cstheme="minorHAnsi"/>
          <w:color w:val="FF0000"/>
          <w:sz w:val="24"/>
          <w:szCs w:val="24"/>
        </w:rPr>
        <w:t xml:space="preserve">  </w:t>
      </w:r>
      <w:r w:rsidRPr="00E82AE4">
        <w:rPr>
          <w:rFonts w:eastAsia="Segoe UI Emoji" w:cstheme="minorHAnsi"/>
          <w:sz w:val="24"/>
          <w:szCs w:val="24"/>
        </w:rPr>
        <w:t>Please enclose only one check per studio.  Online entry forms must be filled out, and are found on the branch website, mtacscvbranch.org.</w:t>
      </w:r>
    </w:p>
    <w:p w14:paraId="134585B7" w14:textId="77777777" w:rsidR="002D3A24" w:rsidRPr="00E82AE4" w:rsidRDefault="002D3A24" w:rsidP="002D3A24">
      <w:pPr>
        <w:pStyle w:val="ListParagraph"/>
        <w:rPr>
          <w:rFonts w:cstheme="minorHAnsi"/>
          <w:sz w:val="24"/>
          <w:szCs w:val="24"/>
        </w:rPr>
      </w:pPr>
    </w:p>
    <w:p w14:paraId="6CB0AE95" w14:textId="6C4A8E5A" w:rsidR="255B5942" w:rsidRPr="00E82AE4" w:rsidRDefault="255B5942" w:rsidP="255B5942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82AE4">
        <w:rPr>
          <w:rFonts w:eastAsia="Segoe UI Emoji" w:cstheme="minorHAnsi"/>
          <w:sz w:val="24"/>
          <w:szCs w:val="24"/>
        </w:rPr>
        <w:t xml:space="preserve">DRESS CODE:  Even though this year there is no live audience, concert dress is required for performance in the festival.  </w:t>
      </w:r>
      <w:r w:rsidRPr="00E82AE4">
        <w:rPr>
          <w:rFonts w:eastAsia="Segoe UI Emoji" w:cstheme="minorHAnsi"/>
          <w:color w:val="FF0000"/>
          <w:sz w:val="24"/>
          <w:szCs w:val="24"/>
        </w:rPr>
        <w:t xml:space="preserve">Girls: Dress or skirt and top.  </w:t>
      </w:r>
      <w:r w:rsidR="005224F7" w:rsidRPr="00E82AE4">
        <w:rPr>
          <w:rFonts w:eastAsia="Segoe UI Emoji" w:cstheme="minorHAnsi"/>
          <w:color w:val="FF0000"/>
          <w:sz w:val="24"/>
          <w:szCs w:val="24"/>
        </w:rPr>
        <w:t>Boys: Dress</w:t>
      </w:r>
      <w:r w:rsidRPr="00E82AE4">
        <w:rPr>
          <w:rFonts w:eastAsia="Segoe UI Emoji" w:cstheme="minorHAnsi"/>
          <w:color w:val="FF0000"/>
          <w:sz w:val="24"/>
          <w:szCs w:val="24"/>
        </w:rPr>
        <w:t xml:space="preserve"> slacks, collared shirt</w:t>
      </w:r>
      <w:r w:rsidR="003D3CEB" w:rsidRPr="00E82AE4">
        <w:rPr>
          <w:rFonts w:eastAsia="Segoe UI Emoji" w:cstheme="minorHAnsi"/>
          <w:color w:val="FF0000"/>
          <w:sz w:val="24"/>
          <w:szCs w:val="24"/>
        </w:rPr>
        <w:t xml:space="preserve">, </w:t>
      </w:r>
      <w:r w:rsidRPr="00E82AE4">
        <w:rPr>
          <w:rFonts w:eastAsia="Segoe UI Emoji" w:cstheme="minorHAnsi"/>
          <w:color w:val="FF0000"/>
          <w:sz w:val="24"/>
          <w:szCs w:val="24"/>
        </w:rPr>
        <w:t xml:space="preserve">and tie. </w:t>
      </w:r>
      <w:r w:rsidRPr="00E82AE4">
        <w:rPr>
          <w:rFonts w:eastAsia="Segoe UI Emoji" w:cstheme="minorHAnsi"/>
          <w:b/>
          <w:bCs/>
          <w:color w:val="FF0000"/>
          <w:sz w:val="24"/>
          <w:szCs w:val="24"/>
        </w:rPr>
        <w:t xml:space="preserve"> </w:t>
      </w:r>
      <w:r w:rsidRPr="00E82AE4">
        <w:rPr>
          <w:rFonts w:eastAsia="Segoe UI Emoji" w:cstheme="minorHAnsi"/>
          <w:b/>
          <w:bCs/>
          <w:color w:val="FF0000"/>
          <w:sz w:val="24"/>
          <w:szCs w:val="24"/>
          <w:u w:val="single"/>
        </w:rPr>
        <w:t>NO</w:t>
      </w:r>
      <w:r w:rsidR="0033302F" w:rsidRPr="00E82AE4">
        <w:rPr>
          <w:rFonts w:eastAsia="Segoe UI Emoji" w:cstheme="minorHAnsi"/>
          <w:b/>
          <w:bCs/>
          <w:color w:val="FF0000"/>
          <w:sz w:val="24"/>
          <w:szCs w:val="24"/>
          <w:u w:val="single"/>
        </w:rPr>
        <w:t xml:space="preserve"> FLIPFLOPS OR SNEAKERS, PLEASE</w:t>
      </w:r>
      <w:r w:rsidR="009325D4" w:rsidRPr="00E82AE4">
        <w:rPr>
          <w:rFonts w:eastAsia="Segoe UI Emoji" w:cstheme="minorHAnsi"/>
          <w:b/>
          <w:bCs/>
          <w:color w:val="FF0000"/>
          <w:sz w:val="24"/>
          <w:szCs w:val="24"/>
          <w:u w:val="single"/>
        </w:rPr>
        <w:t>.</w:t>
      </w:r>
    </w:p>
    <w:sectPr w:rsidR="255B5942" w:rsidRPr="00E82AE4" w:rsidSect="00913894">
      <w:pgSz w:w="12240" w:h="15840"/>
      <w:pgMar w:top="288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842"/>
    <w:multiLevelType w:val="hybridMultilevel"/>
    <w:tmpl w:val="F178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3FAC"/>
    <w:multiLevelType w:val="hybridMultilevel"/>
    <w:tmpl w:val="FA58C548"/>
    <w:lvl w:ilvl="0" w:tplc="09C2D71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903FB"/>
    <w:multiLevelType w:val="hybridMultilevel"/>
    <w:tmpl w:val="BAC23C86"/>
    <w:lvl w:ilvl="0" w:tplc="60144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EC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2ACDA">
      <w:start w:val="1"/>
      <w:numFmt w:val="bullet"/>
      <w:lvlText w:val="♦"/>
      <w:lvlJc w:val="left"/>
      <w:pPr>
        <w:ind w:left="2160" w:hanging="360"/>
      </w:pPr>
      <w:rPr>
        <w:rFonts w:ascii="Courier New" w:hAnsi="Courier New" w:hint="default"/>
      </w:rPr>
    </w:lvl>
    <w:lvl w:ilvl="3" w:tplc="AC4A1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6E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A05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87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03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E3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B6A2C"/>
    <w:multiLevelType w:val="hybridMultilevel"/>
    <w:tmpl w:val="C30060A8"/>
    <w:lvl w:ilvl="0" w:tplc="7B04EE9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96ACC2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ED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5A4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00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426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28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AF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D83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7056C"/>
    <w:multiLevelType w:val="hybridMultilevel"/>
    <w:tmpl w:val="658C2952"/>
    <w:lvl w:ilvl="0" w:tplc="89282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24102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</w:rPr>
    </w:lvl>
    <w:lvl w:ilvl="2" w:tplc="55BA4F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63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AF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9E8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87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43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965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57B7E"/>
    <w:multiLevelType w:val="hybridMultilevel"/>
    <w:tmpl w:val="B53664F2"/>
    <w:lvl w:ilvl="0" w:tplc="09C2D71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EE7A5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83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26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C4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2E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E5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C6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8A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F35E1"/>
    <w:multiLevelType w:val="hybridMultilevel"/>
    <w:tmpl w:val="92D2F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E2405B"/>
    <w:rsid w:val="0001511A"/>
    <w:rsid w:val="00015FF4"/>
    <w:rsid w:val="00043B03"/>
    <w:rsid w:val="00051683"/>
    <w:rsid w:val="00057947"/>
    <w:rsid w:val="00072CBA"/>
    <w:rsid w:val="000F701C"/>
    <w:rsid w:val="001010E7"/>
    <w:rsid w:val="00180926"/>
    <w:rsid w:val="001D4D52"/>
    <w:rsid w:val="001D5B92"/>
    <w:rsid w:val="002027BF"/>
    <w:rsid w:val="00230006"/>
    <w:rsid w:val="00283B04"/>
    <w:rsid w:val="002C6790"/>
    <w:rsid w:val="002D1ADB"/>
    <w:rsid w:val="002D3A24"/>
    <w:rsid w:val="002E2D4B"/>
    <w:rsid w:val="00304553"/>
    <w:rsid w:val="0033302F"/>
    <w:rsid w:val="003407FE"/>
    <w:rsid w:val="003639D4"/>
    <w:rsid w:val="00364385"/>
    <w:rsid w:val="003737CC"/>
    <w:rsid w:val="003D0FF6"/>
    <w:rsid w:val="003D3CEB"/>
    <w:rsid w:val="0043694A"/>
    <w:rsid w:val="0046717A"/>
    <w:rsid w:val="00475D04"/>
    <w:rsid w:val="00487EE6"/>
    <w:rsid w:val="004A1B88"/>
    <w:rsid w:val="004C5297"/>
    <w:rsid w:val="00506365"/>
    <w:rsid w:val="005224F7"/>
    <w:rsid w:val="00530BE2"/>
    <w:rsid w:val="005D7922"/>
    <w:rsid w:val="005E5395"/>
    <w:rsid w:val="00642485"/>
    <w:rsid w:val="00647D47"/>
    <w:rsid w:val="00680986"/>
    <w:rsid w:val="00694DDB"/>
    <w:rsid w:val="006E08E7"/>
    <w:rsid w:val="007422B3"/>
    <w:rsid w:val="00747900"/>
    <w:rsid w:val="00752BBD"/>
    <w:rsid w:val="00757FEC"/>
    <w:rsid w:val="00762758"/>
    <w:rsid w:val="00777188"/>
    <w:rsid w:val="0077783B"/>
    <w:rsid w:val="007E7A76"/>
    <w:rsid w:val="0083610D"/>
    <w:rsid w:val="008568BD"/>
    <w:rsid w:val="009126E4"/>
    <w:rsid w:val="00913894"/>
    <w:rsid w:val="009264DB"/>
    <w:rsid w:val="009325D4"/>
    <w:rsid w:val="00954CE1"/>
    <w:rsid w:val="009B5C17"/>
    <w:rsid w:val="009B75AE"/>
    <w:rsid w:val="009E3CE9"/>
    <w:rsid w:val="00A14E8C"/>
    <w:rsid w:val="00A27461"/>
    <w:rsid w:val="00A64B21"/>
    <w:rsid w:val="00A778DD"/>
    <w:rsid w:val="00A9532B"/>
    <w:rsid w:val="00AF40D9"/>
    <w:rsid w:val="00B429B8"/>
    <w:rsid w:val="00B54A51"/>
    <w:rsid w:val="00BA61BB"/>
    <w:rsid w:val="00BC5C48"/>
    <w:rsid w:val="00BC7C89"/>
    <w:rsid w:val="00BD048C"/>
    <w:rsid w:val="00C10151"/>
    <w:rsid w:val="00C360BE"/>
    <w:rsid w:val="00C4415E"/>
    <w:rsid w:val="00D11A08"/>
    <w:rsid w:val="00D224E2"/>
    <w:rsid w:val="00D41E1F"/>
    <w:rsid w:val="00D44202"/>
    <w:rsid w:val="00D614AE"/>
    <w:rsid w:val="00E03EB8"/>
    <w:rsid w:val="00E52486"/>
    <w:rsid w:val="00E579C0"/>
    <w:rsid w:val="00E82AE4"/>
    <w:rsid w:val="00EC1102"/>
    <w:rsid w:val="00EF18E7"/>
    <w:rsid w:val="00F2710F"/>
    <w:rsid w:val="00F44201"/>
    <w:rsid w:val="19E2405B"/>
    <w:rsid w:val="255B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405B"/>
  <w15:chartTrackingRefBased/>
  <w15:docId w15:val="{F701CAD0-84EF-4664-A6CE-30C8AAF2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DeMart</dc:creator>
  <cp:keywords/>
  <dc:description/>
  <cp:lastModifiedBy>Jean DeMart</cp:lastModifiedBy>
  <cp:revision>92</cp:revision>
  <cp:lastPrinted>2020-10-08T03:03:00Z</cp:lastPrinted>
  <dcterms:created xsi:type="dcterms:W3CDTF">2020-10-05T15:57:00Z</dcterms:created>
  <dcterms:modified xsi:type="dcterms:W3CDTF">2020-10-08T06:10:00Z</dcterms:modified>
</cp:coreProperties>
</file>